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04" w:rsidRDefault="00664804" w:rsidP="00664804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664804" w:rsidRDefault="00664804" w:rsidP="00664804">
      <w:pPr>
        <w:spacing w:line="460" w:lineRule="exact"/>
        <w:rPr>
          <w:rFonts w:ascii="仿宋_GB2312" w:eastAsia="仿宋_GB2312"/>
          <w:sz w:val="30"/>
          <w:szCs w:val="30"/>
        </w:rPr>
      </w:pPr>
    </w:p>
    <w:p w:rsidR="00664804" w:rsidRDefault="00664804" w:rsidP="00664804">
      <w:pPr>
        <w:spacing w:line="460" w:lineRule="exact"/>
        <w:jc w:val="center"/>
        <w:rPr>
          <w:rFonts w:ascii="方正小标宋简体" w:eastAsia="方正小标宋简体"/>
          <w:sz w:val="38"/>
          <w:szCs w:val="38"/>
        </w:rPr>
      </w:pPr>
      <w:bookmarkStart w:id="0" w:name="_GoBack"/>
      <w:r>
        <w:rPr>
          <w:rFonts w:ascii="方正小标宋简体" w:eastAsia="方正小标宋简体" w:hint="eastAsia"/>
          <w:sz w:val="38"/>
          <w:szCs w:val="38"/>
        </w:rPr>
        <w:t>2018年开展依法自主招收退役士兵试点工作日程</w:t>
      </w:r>
    </w:p>
    <w:bookmarkEnd w:id="0"/>
    <w:p w:rsidR="00664804" w:rsidRPr="00264D0D" w:rsidRDefault="00664804" w:rsidP="00664804">
      <w:pPr>
        <w:spacing w:line="560" w:lineRule="exact"/>
        <w:rPr>
          <w:rFonts w:ascii="黑体" w:eastAsia="黑体"/>
          <w:sz w:val="32"/>
        </w:rPr>
      </w:pPr>
    </w:p>
    <w:tbl>
      <w:tblPr>
        <w:tblW w:w="89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54"/>
        <w:gridCol w:w="5553"/>
      </w:tblGrid>
      <w:tr w:rsidR="00664804" w:rsidTr="00847777">
        <w:trPr>
          <w:trHeight w:val="702"/>
          <w:jc w:val="center"/>
        </w:trPr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ind w:firstLine="23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时    间</w:t>
            </w:r>
          </w:p>
        </w:tc>
        <w:tc>
          <w:tcPr>
            <w:tcW w:w="55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ind w:firstLine="23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 作 内 容</w:t>
            </w:r>
          </w:p>
        </w:tc>
      </w:tr>
      <w:tr w:rsidR="00664804" w:rsidTr="00847777">
        <w:trPr>
          <w:trHeight w:val="702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ind w:firstLine="23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2018年2月26日起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试点院校向社会公布依法自主招生章程，同时在市教委网站公布，并向各区寄送经核准的招生章程</w:t>
            </w:r>
          </w:p>
        </w:tc>
      </w:tr>
      <w:tr w:rsidR="00664804" w:rsidTr="00847777">
        <w:trPr>
          <w:trHeight w:val="702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ind w:firstLine="23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2018年3月16日、17日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考生</w:t>
            </w:r>
            <w:r w:rsidRPr="00623D1D">
              <w:rPr>
                <w:rFonts w:ascii="仿宋_GB2312" w:eastAsia="仿宋_GB2312" w:hAnsi="仿宋" w:hint="eastAsia"/>
                <w:color w:val="000000"/>
                <w:sz w:val="24"/>
              </w:rPr>
              <w:t>到试点院校所设的报名点办理报名手续</w:t>
            </w:r>
          </w:p>
        </w:tc>
      </w:tr>
      <w:tr w:rsidR="00664804" w:rsidTr="00847777">
        <w:trPr>
          <w:trHeight w:val="702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804" w:rsidDel="0063104F" w:rsidRDefault="00664804" w:rsidP="00847777">
            <w:pPr>
              <w:spacing w:line="360" w:lineRule="exact"/>
              <w:ind w:firstLine="23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2018年3月19日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试点院校向市教委报送退役士兵报名库</w:t>
            </w:r>
          </w:p>
        </w:tc>
      </w:tr>
      <w:tr w:rsidR="00664804" w:rsidTr="00847777">
        <w:trPr>
          <w:trHeight w:val="702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804" w:rsidDel="0063104F" w:rsidRDefault="00664804" w:rsidP="00847777">
            <w:pPr>
              <w:spacing w:line="360" w:lineRule="exact"/>
              <w:ind w:firstLine="23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2018年3月20日至22日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4804" w:rsidRPr="00DC5796" w:rsidRDefault="00664804" w:rsidP="00847777">
            <w:pPr>
              <w:spacing w:line="36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退役士兵考生资格审核</w:t>
            </w:r>
          </w:p>
        </w:tc>
      </w:tr>
      <w:tr w:rsidR="00664804" w:rsidTr="00847777">
        <w:trPr>
          <w:trHeight w:val="702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ind w:firstLine="23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2018年3月25日上午8:30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各试点院校选拔测试</w:t>
            </w:r>
          </w:p>
        </w:tc>
      </w:tr>
      <w:tr w:rsidR="00664804" w:rsidTr="00847777">
        <w:trPr>
          <w:trHeight w:val="702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ind w:firstLine="23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2018年4月1日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退役士兵招生会议</w:t>
            </w:r>
          </w:p>
        </w:tc>
      </w:tr>
      <w:tr w:rsidR="00664804" w:rsidTr="00847777">
        <w:trPr>
          <w:trHeight w:val="702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ind w:firstLine="23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2018年4月2日至4日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各试点院校进行录取</w:t>
            </w:r>
          </w:p>
        </w:tc>
      </w:tr>
      <w:tr w:rsidR="00664804" w:rsidTr="00847777">
        <w:trPr>
          <w:trHeight w:val="702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ind w:firstLine="23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2018年4月12日至18日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公示拟录取名单（学校网站）</w:t>
            </w:r>
          </w:p>
        </w:tc>
      </w:tr>
      <w:tr w:rsidR="00664804" w:rsidTr="00847777">
        <w:trPr>
          <w:trHeight w:val="702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ind w:firstLine="23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2018年4月20日前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向考生发放录取通知书 </w:t>
            </w:r>
          </w:p>
        </w:tc>
      </w:tr>
      <w:tr w:rsidR="00664804" w:rsidTr="00847777">
        <w:trPr>
          <w:trHeight w:val="702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ind w:firstLine="23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2018年5月至6月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试点院校可对录取新生进行新生教育</w:t>
            </w:r>
          </w:p>
        </w:tc>
      </w:tr>
      <w:tr w:rsidR="00664804" w:rsidTr="00847777">
        <w:trPr>
          <w:trHeight w:val="702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ind w:firstLine="23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2018年9月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804" w:rsidRDefault="00664804" w:rsidP="00847777">
            <w:pPr>
              <w:spacing w:line="3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新生正式入学</w:t>
            </w:r>
          </w:p>
        </w:tc>
      </w:tr>
    </w:tbl>
    <w:p w:rsidR="00664804" w:rsidRDefault="00664804" w:rsidP="00664804">
      <w:pPr>
        <w:spacing w:line="560" w:lineRule="exact"/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Y="4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5"/>
        <w:gridCol w:w="4413"/>
        <w:gridCol w:w="284"/>
      </w:tblGrid>
      <w:tr w:rsidR="00664804" w:rsidRPr="00745286" w:rsidTr="00847777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64804" w:rsidRPr="00745286" w:rsidRDefault="00664804" w:rsidP="00847777">
            <w:pPr>
              <w:spacing w:line="42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 w:rsidRPr="00745286"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上海市教育考试院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664804" w:rsidRPr="00745286" w:rsidTr="00847777"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664804" w:rsidRPr="00745286" w:rsidRDefault="00664804" w:rsidP="00847777">
            <w:pPr>
              <w:spacing w:line="42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 w:rsidRPr="00745286"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sz="12" w:space="0" w:color="auto"/>
              <w:right w:val="nil"/>
            </w:tcBorders>
          </w:tcPr>
          <w:p w:rsidR="00664804" w:rsidRPr="00745286" w:rsidRDefault="00664804" w:rsidP="00847777">
            <w:pPr>
              <w:spacing w:line="420" w:lineRule="exact"/>
              <w:jc w:val="right"/>
              <w:rPr>
                <w:rFonts w:ascii="黑体" w:eastAsia="黑体"/>
                <w:sz w:val="28"/>
                <w:szCs w:val="28"/>
              </w:rPr>
            </w:pPr>
            <w:r w:rsidRPr="00745286"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:rsidR="00664804" w:rsidRPr="00745286" w:rsidRDefault="00664804" w:rsidP="00847777">
            <w:pPr>
              <w:spacing w:line="42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6D4212" w:rsidRDefault="006D4212"/>
    <w:sectPr w:rsidR="006D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04"/>
    <w:rsid w:val="00607767"/>
    <w:rsid w:val="00664804"/>
    <w:rsid w:val="006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1</cp:revision>
  <dcterms:created xsi:type="dcterms:W3CDTF">2018-03-13T01:53:00Z</dcterms:created>
  <dcterms:modified xsi:type="dcterms:W3CDTF">2018-03-13T01:53:00Z</dcterms:modified>
</cp:coreProperties>
</file>